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E39E2" w14:textId="77777777" w:rsidR="008B66E9" w:rsidRDefault="008B66E9" w:rsidP="008B66E9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7FF70" wp14:editId="753F308B">
                <wp:simplePos x="0" y="0"/>
                <wp:positionH relativeFrom="column">
                  <wp:posOffset>785495</wp:posOffset>
                </wp:positionH>
                <wp:positionV relativeFrom="paragraph">
                  <wp:posOffset>-557530</wp:posOffset>
                </wp:positionV>
                <wp:extent cx="4057650" cy="800100"/>
                <wp:effectExtent l="0" t="0" r="19050" b="19050"/>
                <wp:wrapNone/>
                <wp:docPr id="17" name="Parchemin : horizont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8DB1F3" w14:textId="77777777" w:rsidR="008B66E9" w:rsidRPr="00B927B9" w:rsidRDefault="008B66E9" w:rsidP="008B66E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 w:rsidRPr="00B927B9">
                              <w:rPr>
                                <w:rFonts w:ascii="Georgia" w:hAnsi="Georgia"/>
                                <w:b/>
                                <w:i/>
                              </w:rPr>
                              <w:t>Centre d’Arbitrage, de Médiation et de Conciliation de Ouagadougou (CAMC-O)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E7FF7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17" o:spid="_x0000_s1026" type="#_x0000_t98" style="position:absolute;left:0;text-align:left;margin-left:61.85pt;margin-top:-43.9pt;width:319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">
                <v:textbox>
                  <w:txbxContent>
                    <w:p w14:paraId="768DB1F3" w14:textId="77777777" w:rsidR="008B66E9" w:rsidRPr="00B927B9" w:rsidRDefault="008B66E9" w:rsidP="008B66E9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  <w:r w:rsidRPr="00B927B9">
                        <w:rPr>
                          <w:rFonts w:ascii="Georgia" w:hAnsi="Georgia"/>
                          <w:b/>
                          <w:i/>
                        </w:rPr>
                        <w:t>Centre d’Arbitrage, de Médiation et de Conciliation de Ouagadougou (CAMC-O)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</w:t>
      </w:r>
    </w:p>
    <w:p w14:paraId="155F4202" w14:textId="77777777" w:rsidR="008B66E9" w:rsidRPr="0035758B" w:rsidRDefault="008B66E9" w:rsidP="008B66E9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2741555" w14:textId="77777777" w:rsidR="008B66E9" w:rsidRPr="000863F1" w:rsidRDefault="008B66E9" w:rsidP="008B66E9">
      <w:pPr>
        <w:shd w:val="clear" w:color="auto" w:fill="BFBFBF"/>
        <w:jc w:val="center"/>
        <w:rPr>
          <w:rFonts w:ascii="Arial" w:hAnsi="Arial" w:cs="Arial"/>
          <w:b/>
          <w:sz w:val="32"/>
          <w:szCs w:val="32"/>
        </w:rPr>
      </w:pPr>
      <w:r w:rsidRPr="000863F1">
        <w:rPr>
          <w:rFonts w:ascii="Arial" w:hAnsi="Arial" w:cs="Arial"/>
          <w:b/>
          <w:sz w:val="32"/>
          <w:szCs w:val="32"/>
        </w:rPr>
        <w:t>FICHE D’INSCRIPTION</w:t>
      </w:r>
    </w:p>
    <w:p w14:paraId="3A62FFBF" w14:textId="77777777" w:rsidR="008B66E9" w:rsidRPr="009779D7" w:rsidRDefault="008B66E9" w:rsidP="008B66E9">
      <w:pPr>
        <w:tabs>
          <w:tab w:val="left" w:pos="2197"/>
          <w:tab w:val="left" w:pos="5882"/>
          <w:tab w:val="left" w:pos="7583"/>
          <w:tab w:val="left" w:pos="9426"/>
          <w:tab w:val="left" w:pos="10902"/>
          <w:tab w:val="left" w:pos="12544"/>
        </w:tabs>
        <w:jc w:val="center"/>
        <w:rPr>
          <w:rFonts w:ascii="Arial" w:hAnsi="Arial" w:cs="Arial"/>
          <w:b/>
          <w:i/>
          <w:iCs/>
          <w:color w:val="00B050"/>
          <w:sz w:val="14"/>
          <w:szCs w:val="14"/>
        </w:rPr>
      </w:pPr>
    </w:p>
    <w:p w14:paraId="02FA2021" w14:textId="77777777" w:rsidR="008B66E9" w:rsidRPr="005648E9" w:rsidRDefault="008B66E9" w:rsidP="008B66E9">
      <w:pPr>
        <w:tabs>
          <w:tab w:val="left" w:pos="2197"/>
          <w:tab w:val="left" w:pos="5882"/>
          <w:tab w:val="left" w:pos="7583"/>
          <w:tab w:val="left" w:pos="9426"/>
          <w:tab w:val="left" w:pos="10902"/>
          <w:tab w:val="left" w:pos="12544"/>
        </w:tabs>
        <w:jc w:val="center"/>
        <w:rPr>
          <w:rFonts w:ascii="Arial" w:hAnsi="Arial" w:cs="Arial"/>
          <w:b/>
          <w:i/>
          <w:iCs/>
          <w:color w:val="00B050"/>
          <w:sz w:val="28"/>
          <w:szCs w:val="28"/>
        </w:rPr>
      </w:pPr>
      <w:r w:rsidRPr="005648E9">
        <w:rPr>
          <w:rFonts w:ascii="Arial" w:hAnsi="Arial" w:cs="Arial"/>
          <w:b/>
          <w:i/>
          <w:iCs/>
          <w:color w:val="00B050"/>
          <w:sz w:val="28"/>
          <w:szCs w:val="28"/>
        </w:rPr>
        <w:t>Session de formation en arbitrage</w:t>
      </w:r>
    </w:p>
    <w:p w14:paraId="50AF3F05" w14:textId="59384480" w:rsidR="008B66E9" w:rsidRPr="005648E9" w:rsidRDefault="008B66E9" w:rsidP="008B66E9">
      <w:pPr>
        <w:tabs>
          <w:tab w:val="left" w:pos="2197"/>
          <w:tab w:val="left" w:pos="5882"/>
          <w:tab w:val="left" w:pos="7583"/>
          <w:tab w:val="left" w:pos="9426"/>
          <w:tab w:val="left" w:pos="10902"/>
          <w:tab w:val="left" w:pos="12544"/>
        </w:tabs>
        <w:jc w:val="center"/>
        <w:rPr>
          <w:rFonts w:ascii="Tw Cen MT" w:hAnsi="Tw Cen MT"/>
          <w:b/>
          <w:bCs/>
          <w:i/>
          <w:iCs/>
          <w:color w:val="00B050"/>
          <w:sz w:val="32"/>
          <w:szCs w:val="32"/>
        </w:rPr>
      </w:pPr>
      <w:r w:rsidRPr="00BF44DE">
        <w:rPr>
          <w:rFonts w:ascii="Arial" w:hAnsi="Arial" w:cs="Arial"/>
          <w:b/>
          <w:i/>
          <w:iCs/>
          <w:color w:val="00B050"/>
          <w:sz w:val="32"/>
          <w:szCs w:val="32"/>
        </w:rPr>
        <w:t> </w:t>
      </w:r>
      <w:r w:rsidRPr="005648E9">
        <w:rPr>
          <w:rFonts w:ascii="Tw Cen MT" w:hAnsi="Tw Cen MT"/>
          <w:b/>
          <w:bCs/>
          <w:i/>
          <w:iCs/>
          <w:color w:val="00B050"/>
          <w:sz w:val="32"/>
          <w:szCs w:val="32"/>
        </w:rPr>
        <w:t>Thème : « </w:t>
      </w:r>
      <w:r w:rsidR="009779D7" w:rsidRPr="009779D7">
        <w:rPr>
          <w:rFonts w:ascii="Tw Cen MT" w:hAnsi="Tw Cen MT"/>
          <w:b/>
          <w:bCs/>
          <w:i/>
          <w:iCs/>
          <w:color w:val="00B050"/>
          <w:sz w:val="32"/>
          <w:szCs w:val="32"/>
        </w:rPr>
        <w:t>Pratique de l’arbitrage : instance arbitrale et gestion des incidents</w:t>
      </w:r>
      <w:r w:rsidR="00EE2F75">
        <w:rPr>
          <w:rFonts w:ascii="Tw Cen MT" w:hAnsi="Tw Cen MT"/>
          <w:b/>
          <w:bCs/>
          <w:i/>
          <w:iCs/>
          <w:color w:val="00B050"/>
          <w:sz w:val="32"/>
          <w:szCs w:val="32"/>
        </w:rPr>
        <w:t xml:space="preserve"> </w:t>
      </w:r>
      <w:r w:rsidRPr="005648E9">
        <w:rPr>
          <w:rFonts w:ascii="Tw Cen MT" w:hAnsi="Tw Cen MT"/>
          <w:b/>
          <w:bCs/>
          <w:i/>
          <w:iCs/>
          <w:color w:val="00B050"/>
          <w:sz w:val="32"/>
          <w:szCs w:val="32"/>
        </w:rPr>
        <w:t>»</w:t>
      </w:r>
    </w:p>
    <w:p w14:paraId="6E118306" w14:textId="77777777" w:rsidR="008B66E9" w:rsidRPr="009779D7" w:rsidRDefault="008B66E9" w:rsidP="008B66E9">
      <w:pPr>
        <w:ind w:left="720"/>
        <w:rPr>
          <w:rFonts w:ascii="Arial" w:hAnsi="Arial" w:cs="Arial"/>
          <w:b/>
          <w:i/>
          <w:iCs/>
          <w:color w:val="00B050"/>
          <w:sz w:val="6"/>
          <w:szCs w:val="6"/>
        </w:rPr>
      </w:pPr>
    </w:p>
    <w:p w14:paraId="14C315F0" w14:textId="3D51B77C" w:rsidR="008B66E9" w:rsidRDefault="0053625C" w:rsidP="008B66E9">
      <w:pPr>
        <w:jc w:val="center"/>
        <w:rPr>
          <w:rFonts w:ascii="Arial" w:hAnsi="Arial" w:cs="Arial"/>
          <w:b/>
          <w:i/>
        </w:rPr>
      </w:pPr>
      <w:r w:rsidRPr="0053625C">
        <w:rPr>
          <w:rFonts w:ascii="Arial" w:hAnsi="Arial" w:cs="Arial"/>
          <w:b/>
          <w:i/>
        </w:rPr>
        <w:t>21 au 23 juillet 2026 à Bobo-Dioulasso dans la salle de conférence de la Direction régionale de la CCI-BF</w:t>
      </w:r>
    </w:p>
    <w:p w14:paraId="0391CF52" w14:textId="77777777" w:rsidR="009779D7" w:rsidRPr="00025410" w:rsidRDefault="009779D7" w:rsidP="008B66E9">
      <w:pPr>
        <w:jc w:val="center"/>
        <w:rPr>
          <w:rFonts w:ascii="Constantia" w:hAnsi="Constantia" w:cs="Constantia"/>
          <w:b/>
          <w:bCs/>
          <w:i/>
          <w:iCs/>
          <w:sz w:val="20"/>
          <w:szCs w:val="20"/>
        </w:rPr>
      </w:pPr>
    </w:p>
    <w:p w14:paraId="1B2D484B" w14:textId="77777777" w:rsidR="008B66E9" w:rsidRPr="000863F1" w:rsidRDefault="008B66E9" w:rsidP="008B66E9">
      <w:pPr>
        <w:shd w:val="clear" w:color="auto" w:fill="D9D9D9"/>
        <w:rPr>
          <w:rFonts w:ascii="Forte" w:hAnsi="Forte" w:cs="Forte"/>
          <w:sz w:val="32"/>
          <w:szCs w:val="32"/>
        </w:rPr>
      </w:pPr>
      <w:r w:rsidRPr="0089762A">
        <w:rPr>
          <w:rFonts w:ascii="Palatino Linotype" w:hAnsi="Palatino Linotype" w:cs="Palatino Linotype"/>
          <w:b/>
          <w:bCs/>
          <w:color w:val="800000"/>
          <w:sz w:val="40"/>
          <w:szCs w:val="40"/>
        </w:rPr>
        <w:sym w:font="Wingdings" w:char="F046"/>
      </w:r>
      <w:r>
        <w:rPr>
          <w:rFonts w:ascii="Arial Black" w:hAnsi="Arial Black" w:cs="Bodoni MT"/>
          <w:b/>
          <w:bCs/>
          <w:i/>
          <w:iCs/>
          <w:sz w:val="28"/>
          <w:szCs w:val="28"/>
        </w:rPr>
        <w:t>Identification du participant</w:t>
      </w:r>
      <w:r>
        <w:rPr>
          <w:rFonts w:ascii="Bodoni MT" w:hAnsi="Bodoni MT" w:cs="Bodoni MT"/>
          <w:b/>
          <w:bCs/>
          <w:i/>
          <w:iCs/>
          <w:sz w:val="36"/>
          <w:szCs w:val="36"/>
        </w:rPr>
        <w:t xml:space="preserve"> </w:t>
      </w:r>
    </w:p>
    <w:p w14:paraId="333B3040" w14:textId="77777777" w:rsidR="008B66E9" w:rsidRPr="00C540B7" w:rsidRDefault="008B66E9" w:rsidP="008B66E9">
      <w:pPr>
        <w:jc w:val="center"/>
        <w:rPr>
          <w:rFonts w:ascii="Bookman Old Style" w:hAnsi="Bookman Old Style" w:cs="Bookman Old Style"/>
          <w:i/>
          <w:iCs/>
          <w:sz w:val="16"/>
          <w:szCs w:val="16"/>
        </w:rPr>
      </w:pPr>
    </w:p>
    <w:p w14:paraId="00B6DA46" w14:textId="0470D2C3" w:rsidR="008B66E9" w:rsidRPr="00F65374" w:rsidRDefault="008B66E9" w:rsidP="008B66E9">
      <w:pPr>
        <w:shd w:val="clear" w:color="auto" w:fill="FFC000"/>
        <w:jc w:val="center"/>
        <w:rPr>
          <w:rFonts w:ascii="Calibri" w:hAnsi="Calibri" w:cs="Bookman Old Style"/>
          <w:b/>
          <w:i/>
          <w:iCs/>
        </w:rPr>
      </w:pPr>
      <w:r w:rsidRPr="00FC555C">
        <w:rPr>
          <w:rFonts w:ascii="Calibri" w:hAnsi="Calibri" w:cs="Bookman Old Style"/>
          <w:b/>
          <w:i/>
          <w:iCs/>
        </w:rPr>
        <w:t xml:space="preserve">Veuillez remplir la présente fiche et nous la retourner au plus tard le </w:t>
      </w:r>
      <w:r w:rsidR="00EE2F75">
        <w:rPr>
          <w:rFonts w:ascii="Calibri" w:hAnsi="Calibri" w:cs="Bookman Old Style"/>
          <w:b/>
          <w:i/>
          <w:iCs/>
        </w:rPr>
        <w:t>13 juillet</w:t>
      </w:r>
      <w:r>
        <w:rPr>
          <w:rFonts w:ascii="Calibri" w:hAnsi="Calibri" w:cs="Bookman Old Style"/>
          <w:b/>
          <w:i/>
          <w:iCs/>
        </w:rPr>
        <w:t xml:space="preserve"> 202</w:t>
      </w:r>
      <w:r w:rsidR="00EE2F75">
        <w:rPr>
          <w:rFonts w:ascii="Calibri" w:hAnsi="Calibri" w:cs="Bookman Old Style"/>
          <w:b/>
          <w:i/>
          <w:iCs/>
        </w:rPr>
        <w:t>6</w:t>
      </w:r>
    </w:p>
    <w:p w14:paraId="01E06CCD" w14:textId="77777777" w:rsidR="008B66E9" w:rsidRPr="005648E9" w:rsidRDefault="008B66E9" w:rsidP="008B66E9">
      <w:pPr>
        <w:rPr>
          <w:rFonts w:ascii="Arial Rounded MT Bold" w:hAnsi="Arial Rounded MT Bold" w:cs="Arial Rounded MT Bold"/>
          <w:sz w:val="14"/>
          <w:szCs w:val="14"/>
        </w:rPr>
      </w:pPr>
    </w:p>
    <w:p w14:paraId="19BA9EE3" w14:textId="77777777" w:rsidR="008B66E9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NOM</w:t>
      </w:r>
      <w:proofErr w:type="gramStart"/>
      <w:r w:rsidRPr="000B289F">
        <w:rPr>
          <w:rFonts w:ascii="Arial Rounded MT Bold" w:hAnsi="Arial Rounded MT Bold" w:cs="Arial Rounded MT Bold"/>
          <w:sz w:val="22"/>
          <w:szCs w:val="22"/>
        </w:rPr>
        <w:t> :</w:t>
      </w:r>
      <w:r>
        <w:rPr>
          <w:rFonts w:ascii="Arial Rounded MT Bold" w:hAnsi="Arial Rounded MT Bold" w:cs="Arial Rounded MT Bold"/>
          <w:sz w:val="22"/>
          <w:szCs w:val="22"/>
        </w:rPr>
        <w:t>…</w:t>
      </w:r>
      <w:proofErr w:type="gramEnd"/>
      <w:r>
        <w:rPr>
          <w:rFonts w:ascii="Arial Rounded MT Bold" w:hAnsi="Arial Rounded MT Bold" w:cs="Arial Rounded MT Bold"/>
          <w:sz w:val="22"/>
          <w:szCs w:val="22"/>
        </w:rPr>
        <w:t>…………………………………………………………………………………………………</w:t>
      </w:r>
    </w:p>
    <w:p w14:paraId="276E2219" w14:textId="77777777" w:rsidR="008B66E9" w:rsidRPr="00F65374" w:rsidRDefault="008B66E9" w:rsidP="008B66E9">
      <w:pPr>
        <w:rPr>
          <w:rFonts w:ascii="Arial Rounded MT Bold" w:hAnsi="Arial Rounded MT Bold" w:cs="Arial Rounded MT Bold"/>
          <w:sz w:val="16"/>
          <w:szCs w:val="16"/>
        </w:rPr>
      </w:pPr>
    </w:p>
    <w:p w14:paraId="471EEA0B" w14:textId="77777777" w:rsidR="008B66E9" w:rsidRPr="000B289F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Prénom(s)</w:t>
      </w:r>
      <w:proofErr w:type="gramStart"/>
      <w:r>
        <w:rPr>
          <w:rFonts w:ascii="Arial Rounded MT Bold" w:hAnsi="Arial Rounded MT Bold" w:cs="Arial Rounded MT Bold"/>
          <w:sz w:val="22"/>
          <w:szCs w:val="22"/>
        </w:rPr>
        <w:t> :…</w:t>
      </w:r>
      <w:proofErr w:type="gramEnd"/>
      <w:r>
        <w:rPr>
          <w:rFonts w:ascii="Arial Rounded MT Bold" w:hAnsi="Arial Rounded MT Bold" w:cs="Arial Rounded MT Bold"/>
          <w:sz w:val="22"/>
          <w:szCs w:val="22"/>
        </w:rPr>
        <w:t xml:space="preserve">…………………………………………………………………………………………. </w:t>
      </w:r>
    </w:p>
    <w:p w14:paraId="080578BC" w14:textId="77777777" w:rsidR="008B66E9" w:rsidRPr="00F65374" w:rsidRDefault="008B66E9" w:rsidP="008B66E9">
      <w:pPr>
        <w:spacing w:after="200"/>
        <w:rPr>
          <w:rFonts w:ascii="Arial Rounded MT Bold" w:hAnsi="Arial Rounded MT Bold" w:cs="Arial Rounded MT Bold"/>
          <w:sz w:val="16"/>
          <w:szCs w:val="16"/>
        </w:rPr>
      </w:pPr>
    </w:p>
    <w:p w14:paraId="54F58017" w14:textId="77777777" w:rsidR="008B66E9" w:rsidRPr="00C540B7" w:rsidRDefault="008B66E9" w:rsidP="008B66E9">
      <w:pPr>
        <w:spacing w:after="200"/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Profession</w:t>
      </w:r>
      <w:proofErr w:type="gramStart"/>
      <w:r>
        <w:rPr>
          <w:rFonts w:ascii="Arial Rounded MT Bold" w:hAnsi="Arial Rounded MT Bold" w:cs="Arial Rounded MT Bold"/>
          <w:sz w:val="22"/>
          <w:szCs w:val="22"/>
        </w:rPr>
        <w:t> :…</w:t>
      </w:r>
      <w:proofErr w:type="gramEnd"/>
      <w:r>
        <w:rPr>
          <w:rFonts w:ascii="Arial Rounded MT Bold" w:hAnsi="Arial Rounded MT Bold" w:cs="Arial Rounded MT Bold"/>
          <w:sz w:val="22"/>
          <w:szCs w:val="22"/>
        </w:rPr>
        <w:t xml:space="preserve">………………………………………………………………………………………… </w:t>
      </w:r>
    </w:p>
    <w:p w14:paraId="693FCA3F" w14:textId="77777777" w:rsidR="008B66E9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Société</w:t>
      </w:r>
      <w:r>
        <w:rPr>
          <w:rFonts w:ascii="Arial Rounded MT Bold" w:hAnsi="Arial Rounded MT Bold" w:cs="Arial Rounded MT Bold"/>
          <w:sz w:val="22"/>
          <w:szCs w:val="22"/>
        </w:rPr>
        <w:t> /Structure : ………………………………………………………………………………….</w:t>
      </w:r>
    </w:p>
    <w:p w14:paraId="4F3EAF33" w14:textId="77777777" w:rsidR="008B66E9" w:rsidRPr="00BF44DE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</w:p>
    <w:p w14:paraId="32D408FA" w14:textId="77777777" w:rsidR="008B66E9" w:rsidRPr="000B289F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sz w:val="22"/>
          <w:szCs w:val="22"/>
        </w:rPr>
        <w:t>Pays/ville : ………………………………………………………………………………………</w:t>
      </w:r>
      <w:proofErr w:type="gramStart"/>
      <w:r>
        <w:rPr>
          <w:rFonts w:ascii="Arial Rounded MT Bold" w:hAnsi="Arial Rounded MT Bold" w:cs="Arial Rounded MT Bold"/>
          <w:sz w:val="22"/>
          <w:szCs w:val="22"/>
        </w:rPr>
        <w:t>…….</w:t>
      </w:r>
      <w:proofErr w:type="gramEnd"/>
      <w:r>
        <w:rPr>
          <w:rFonts w:ascii="Arial Rounded MT Bold" w:hAnsi="Arial Rounded MT Bold" w:cs="Arial Rounded MT Bold"/>
          <w:sz w:val="22"/>
          <w:szCs w:val="22"/>
        </w:rPr>
        <w:t>.</w:t>
      </w:r>
    </w:p>
    <w:p w14:paraId="0B69234F" w14:textId="77777777" w:rsidR="008B66E9" w:rsidRPr="00C540B7" w:rsidRDefault="008B66E9" w:rsidP="008B66E9">
      <w:pPr>
        <w:spacing w:after="200"/>
        <w:rPr>
          <w:rFonts w:ascii="Arial Rounded MT Bold" w:hAnsi="Arial Rounded MT Bold" w:cs="Arial Rounded MT Bold"/>
          <w:sz w:val="16"/>
          <w:szCs w:val="16"/>
        </w:rPr>
      </w:pPr>
    </w:p>
    <w:p w14:paraId="5B7C41EC" w14:textId="77777777" w:rsidR="008B66E9" w:rsidRPr="000B289F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Tél</w:t>
      </w:r>
      <w:r>
        <w:rPr>
          <w:rFonts w:ascii="Arial Rounded MT Bold" w:hAnsi="Arial Rounded MT Bold" w:cs="Arial Rounded MT Bold"/>
          <w:sz w:val="22"/>
          <w:szCs w:val="22"/>
        </w:rPr>
        <w:t> : ………………………………………...</w:t>
      </w:r>
      <w:r w:rsidRPr="000B289F">
        <w:rPr>
          <w:rFonts w:ascii="Arial Rounded MT Bold" w:hAnsi="Arial Rounded MT Bold" w:cs="Arial Rounded MT Bold"/>
          <w:sz w:val="22"/>
          <w:szCs w:val="22"/>
        </w:rPr>
        <w:t>Fax………………………………………………</w:t>
      </w:r>
      <w:r>
        <w:rPr>
          <w:rFonts w:ascii="Arial Rounded MT Bold" w:hAnsi="Arial Rounded MT Bold" w:cs="Arial Rounded MT Bold"/>
          <w:sz w:val="22"/>
          <w:szCs w:val="22"/>
        </w:rPr>
        <w:t>…….</w:t>
      </w:r>
    </w:p>
    <w:p w14:paraId="48F9EBBA" w14:textId="77777777" w:rsidR="008B66E9" w:rsidRPr="00C540B7" w:rsidRDefault="008B66E9" w:rsidP="008B66E9">
      <w:pPr>
        <w:spacing w:after="200"/>
        <w:rPr>
          <w:rFonts w:ascii="Arial Rounded MT Bold" w:hAnsi="Arial Rounded MT Bold" w:cs="Arial Rounded MT Bold"/>
          <w:sz w:val="16"/>
          <w:szCs w:val="16"/>
        </w:rPr>
      </w:pPr>
    </w:p>
    <w:p w14:paraId="36D5151D" w14:textId="77777777" w:rsidR="008B66E9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E-mail</w:t>
      </w:r>
      <w:r>
        <w:rPr>
          <w:rFonts w:ascii="Arial Rounded MT Bold" w:hAnsi="Arial Rounded MT Bold" w:cs="Arial Rounded MT Bold"/>
          <w:sz w:val="22"/>
          <w:szCs w:val="22"/>
        </w:rPr>
        <w:t> : …………………………………………………………………………………………</w:t>
      </w:r>
      <w:proofErr w:type="gramStart"/>
      <w:r>
        <w:rPr>
          <w:rFonts w:ascii="Arial Rounded MT Bold" w:hAnsi="Arial Rounded MT Bold" w:cs="Arial Rounded MT Bold"/>
          <w:sz w:val="22"/>
          <w:szCs w:val="22"/>
        </w:rPr>
        <w:t>…….</w:t>
      </w:r>
      <w:proofErr w:type="gramEnd"/>
      <w:r>
        <w:rPr>
          <w:rFonts w:ascii="Arial Rounded MT Bold" w:hAnsi="Arial Rounded MT Bold" w:cs="Arial Rounded MT Bold"/>
          <w:sz w:val="22"/>
          <w:szCs w:val="22"/>
        </w:rPr>
        <w:t>.</w:t>
      </w:r>
    </w:p>
    <w:p w14:paraId="2797CB82" w14:textId="77777777" w:rsidR="008B66E9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</w:p>
    <w:p w14:paraId="05670921" w14:textId="77777777" w:rsidR="008B66E9" w:rsidRPr="000B289F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641EE" wp14:editId="008BFDA3">
                <wp:simplePos x="0" y="0"/>
                <wp:positionH relativeFrom="margin">
                  <wp:posOffset>4185920</wp:posOffset>
                </wp:positionH>
                <wp:positionV relativeFrom="paragraph">
                  <wp:posOffset>19050</wp:posOffset>
                </wp:positionV>
                <wp:extent cx="914400" cy="152400"/>
                <wp:effectExtent l="0" t="0" r="19050" b="19050"/>
                <wp:wrapSquare wrapText="bothSides"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F19C2" id="Rectangle à coins arrondis 3" o:spid="_x0000_s1026" style="position:absolute;margin-left:329.6pt;margin-top:1.5pt;width:1in;height:1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" fillcolor="white [3201]" strokecolor="black [3200]" strokeweight="1pt">
                <v:stroke joinstyle="miter"/>
                <w10:wrap type="square" anchorx="margin"/>
              </v:roundrect>
            </w:pict>
          </mc:Fallback>
        </mc:AlternateContent>
      </w:r>
      <w:r>
        <w:rPr>
          <w:rFonts w:ascii="Arial Rounded MT Bold" w:hAnsi="Arial Rounded MT Bold" w:cs="Arial Rounded MT Bol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E1635" wp14:editId="06F6A761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914400" cy="152400"/>
                <wp:effectExtent l="0" t="0" r="19050" b="19050"/>
                <wp:wrapSquare wrapText="bothSides"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EA740" id="Rectangle à coins arrondis 2" o:spid="_x0000_s1026" style="position:absolute;margin-left:0;margin-top:1.5pt;width:1in;height:12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" fillcolor="white [3201]" strokecolor="black [3200]" strokeweight="1pt">
                <v:stroke joinstyle="miter"/>
                <w10:wrap type="square" anchorx="margin"/>
              </v:roundrect>
            </w:pict>
          </mc:Fallback>
        </mc:AlternateContent>
      </w:r>
      <w:r>
        <w:rPr>
          <w:rFonts w:ascii="Arial Rounded MT Bold" w:hAnsi="Arial Rounded MT Bold" w:cs="Arial Rounded MT Bold"/>
          <w:sz w:val="22"/>
          <w:szCs w:val="22"/>
        </w:rPr>
        <w:t xml:space="preserve">Participation :            En Présentiel En ligne </w:t>
      </w:r>
    </w:p>
    <w:p w14:paraId="5CD5F4BA" w14:textId="77777777" w:rsidR="008B66E9" w:rsidRPr="00C540B7" w:rsidRDefault="008B66E9" w:rsidP="008B66E9">
      <w:pPr>
        <w:spacing w:after="200"/>
        <w:rPr>
          <w:rFonts w:ascii="Arial Rounded MT Bold" w:hAnsi="Arial Rounded MT Bold" w:cs="Arial Rounded MT Bold"/>
          <w:sz w:val="16"/>
          <w:szCs w:val="16"/>
        </w:rPr>
      </w:pPr>
    </w:p>
    <w:p w14:paraId="171A7730" w14:textId="77777777" w:rsidR="008B66E9" w:rsidRPr="000B289F" w:rsidRDefault="008B66E9" w:rsidP="008B66E9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Date</w:t>
      </w:r>
      <w:r>
        <w:rPr>
          <w:rFonts w:ascii="Arial Rounded MT Bold" w:hAnsi="Arial Rounded MT Bold" w:cs="Arial Rounded MT Bold"/>
          <w:sz w:val="22"/>
          <w:szCs w:val="22"/>
        </w:rPr>
        <w:t xml:space="preserve"> :  ………………………………………. </w:t>
      </w:r>
      <w:r w:rsidRPr="000B289F">
        <w:rPr>
          <w:rFonts w:ascii="Arial Rounded MT Bold" w:hAnsi="Arial Rounded MT Bold" w:cs="Arial Rounded MT Bold"/>
          <w:sz w:val="22"/>
          <w:szCs w:val="22"/>
        </w:rPr>
        <w:t>Signature</w:t>
      </w:r>
      <w:r>
        <w:rPr>
          <w:rFonts w:ascii="Arial Rounded MT Bold" w:hAnsi="Arial Rounded MT Bold" w:cs="Arial Rounded MT Bold"/>
          <w:sz w:val="22"/>
          <w:szCs w:val="22"/>
        </w:rPr>
        <w:t xml:space="preserve"> ……………………………………………</w:t>
      </w:r>
    </w:p>
    <w:p w14:paraId="6D5B2A53" w14:textId="77777777" w:rsidR="008B66E9" w:rsidRPr="00C540B7" w:rsidRDefault="008B66E9" w:rsidP="008B66E9">
      <w:pPr>
        <w:rPr>
          <w:rFonts w:ascii="Arial Rounded MT Bold" w:hAnsi="Arial Rounded MT Bold" w:cs="Arial Rounded MT Bold"/>
          <w:sz w:val="20"/>
          <w:szCs w:val="20"/>
        </w:rPr>
      </w:pPr>
    </w:p>
    <w:p w14:paraId="5D73B3B4" w14:textId="77777777" w:rsidR="008B66E9" w:rsidRPr="004E58F8" w:rsidRDefault="008B66E9" w:rsidP="008B66E9">
      <w:pPr>
        <w:shd w:val="clear" w:color="auto" w:fill="D9D9D9"/>
        <w:rPr>
          <w:rFonts w:ascii="Bodoni MT" w:hAnsi="Bodoni MT" w:cs="Bodoni MT"/>
          <w:b/>
          <w:bCs/>
          <w:i/>
          <w:iCs/>
          <w:sz w:val="36"/>
          <w:szCs w:val="36"/>
        </w:rPr>
      </w:pPr>
      <w:r w:rsidRPr="004E58F8">
        <w:rPr>
          <w:rFonts w:ascii="Palatino Linotype" w:hAnsi="Palatino Linotype" w:cs="Palatino Linotype"/>
          <w:b/>
          <w:bCs/>
          <w:color w:val="800000"/>
          <w:sz w:val="40"/>
          <w:szCs w:val="40"/>
        </w:rPr>
        <w:sym w:font="Wingdings" w:char="F046"/>
      </w:r>
      <w:r w:rsidRPr="00FB5E45">
        <w:rPr>
          <w:rFonts w:ascii="Arial Black" w:hAnsi="Arial Black" w:cs="Bodoni MT"/>
          <w:b/>
          <w:bCs/>
          <w:i/>
          <w:iCs/>
          <w:sz w:val="28"/>
          <w:szCs w:val="28"/>
        </w:rPr>
        <w:t>Coût de la formation</w:t>
      </w:r>
    </w:p>
    <w:p w14:paraId="3AC1DC7A" w14:textId="77777777" w:rsidR="008B66E9" w:rsidRPr="00C540B7" w:rsidRDefault="008B66E9" w:rsidP="008B66E9">
      <w:pPr>
        <w:rPr>
          <w:rFonts w:ascii="Arial" w:hAnsi="Arial" w:cs="Arial"/>
          <w:sz w:val="20"/>
          <w:szCs w:val="20"/>
        </w:rPr>
      </w:pPr>
    </w:p>
    <w:p w14:paraId="3A34173A" w14:textId="742A3811" w:rsidR="008B66E9" w:rsidRDefault="008B66E9" w:rsidP="008B66E9">
      <w:pPr>
        <w:jc w:val="both"/>
        <w:rPr>
          <w:rFonts w:ascii="Arial" w:hAnsi="Arial" w:cs="Arial"/>
          <w:b/>
          <w:sz w:val="18"/>
          <w:szCs w:val="18"/>
        </w:rPr>
      </w:pPr>
      <w:r w:rsidRPr="00F65374">
        <w:rPr>
          <w:rFonts w:ascii="Arial" w:hAnsi="Arial" w:cs="Arial"/>
          <w:sz w:val="18"/>
          <w:szCs w:val="18"/>
        </w:rPr>
        <w:t xml:space="preserve">Le règlement des frais de formation, fixé à </w:t>
      </w:r>
      <w:r w:rsidR="00F46DA7" w:rsidRPr="00F46DA7">
        <w:rPr>
          <w:rFonts w:ascii="Arial" w:hAnsi="Arial" w:cs="Arial"/>
          <w:sz w:val="18"/>
          <w:szCs w:val="18"/>
        </w:rPr>
        <w:t xml:space="preserve">deux cent cinquante mille </w:t>
      </w:r>
      <w:r w:rsidRPr="00F65374">
        <w:rPr>
          <w:rFonts w:ascii="Arial" w:hAnsi="Arial" w:cs="Arial"/>
          <w:sz w:val="18"/>
          <w:szCs w:val="18"/>
        </w:rPr>
        <w:t>(</w:t>
      </w:r>
      <w:r w:rsidR="00F46DA7">
        <w:rPr>
          <w:rFonts w:ascii="Arial" w:hAnsi="Arial" w:cs="Arial"/>
          <w:sz w:val="18"/>
          <w:szCs w:val="18"/>
        </w:rPr>
        <w:t>250</w:t>
      </w:r>
      <w:r w:rsidRPr="00F65374">
        <w:rPr>
          <w:rFonts w:ascii="Arial" w:hAnsi="Arial" w:cs="Arial"/>
          <w:sz w:val="18"/>
          <w:szCs w:val="18"/>
        </w:rPr>
        <w:t> 000</w:t>
      </w:r>
      <w:r w:rsidR="00F46DA7">
        <w:rPr>
          <w:rFonts w:ascii="Arial" w:hAnsi="Arial" w:cs="Arial"/>
          <w:sz w:val="18"/>
          <w:szCs w:val="18"/>
        </w:rPr>
        <w:t>)</w:t>
      </w:r>
      <w:r w:rsidRPr="00F65374">
        <w:rPr>
          <w:rFonts w:ascii="Arial" w:hAnsi="Arial" w:cs="Arial"/>
          <w:sz w:val="18"/>
          <w:szCs w:val="18"/>
        </w:rPr>
        <w:t xml:space="preserve"> FCFA</w:t>
      </w:r>
      <w:r>
        <w:rPr>
          <w:rFonts w:ascii="Arial" w:hAnsi="Arial" w:cs="Arial"/>
          <w:sz w:val="18"/>
          <w:szCs w:val="18"/>
        </w:rPr>
        <w:t xml:space="preserve"> par </w:t>
      </w:r>
      <w:r w:rsidRPr="00F65374">
        <w:rPr>
          <w:rFonts w:ascii="Arial" w:hAnsi="Arial" w:cs="Arial"/>
          <w:sz w:val="18"/>
          <w:szCs w:val="18"/>
        </w:rPr>
        <w:t>personne</w:t>
      </w:r>
      <w:r>
        <w:rPr>
          <w:rFonts w:ascii="Arial" w:hAnsi="Arial" w:cs="Arial"/>
          <w:sz w:val="18"/>
          <w:szCs w:val="18"/>
        </w:rPr>
        <w:t>,</w:t>
      </w:r>
      <w:r w:rsidRPr="00F65374">
        <w:rPr>
          <w:rFonts w:ascii="Arial" w:hAnsi="Arial" w:cs="Arial"/>
          <w:sz w:val="18"/>
          <w:szCs w:val="18"/>
        </w:rPr>
        <w:t xml:space="preserve"> s’effectue au dépôt de la fiche d’inscription. </w:t>
      </w:r>
      <w:r>
        <w:rPr>
          <w:rFonts w:ascii="Arial" w:hAnsi="Arial" w:cs="Arial"/>
          <w:sz w:val="18"/>
          <w:szCs w:val="18"/>
        </w:rPr>
        <w:t>Il</w:t>
      </w:r>
      <w:r w:rsidRPr="00F65374">
        <w:rPr>
          <w:rFonts w:ascii="Arial" w:hAnsi="Arial" w:cs="Arial"/>
          <w:sz w:val="18"/>
          <w:szCs w:val="18"/>
        </w:rPr>
        <w:t xml:space="preserve"> donne dr</w:t>
      </w:r>
      <w:r>
        <w:rPr>
          <w:rFonts w:ascii="Arial" w:hAnsi="Arial" w:cs="Arial"/>
          <w:sz w:val="18"/>
          <w:szCs w:val="18"/>
        </w:rPr>
        <w:t>o</w:t>
      </w:r>
      <w:r w:rsidRPr="00F65374">
        <w:rPr>
          <w:rFonts w:ascii="Arial" w:hAnsi="Arial" w:cs="Arial"/>
          <w:sz w:val="18"/>
          <w:szCs w:val="18"/>
        </w:rPr>
        <w:t xml:space="preserve">it au support de formation, </w:t>
      </w:r>
      <w:r>
        <w:rPr>
          <w:rFonts w:ascii="Arial" w:hAnsi="Arial" w:cs="Arial"/>
          <w:sz w:val="18"/>
          <w:szCs w:val="18"/>
        </w:rPr>
        <w:t>aux</w:t>
      </w:r>
      <w:r w:rsidRPr="00F65374">
        <w:rPr>
          <w:rFonts w:ascii="Arial" w:hAnsi="Arial" w:cs="Arial"/>
          <w:sz w:val="18"/>
          <w:szCs w:val="18"/>
        </w:rPr>
        <w:t xml:space="preserve"> pause</w:t>
      </w:r>
      <w:r>
        <w:rPr>
          <w:rFonts w:ascii="Arial" w:hAnsi="Arial" w:cs="Arial"/>
          <w:sz w:val="18"/>
          <w:szCs w:val="18"/>
        </w:rPr>
        <w:t xml:space="preserve">s </w:t>
      </w:r>
      <w:r w:rsidRPr="00F65374">
        <w:rPr>
          <w:rFonts w:ascii="Arial" w:hAnsi="Arial" w:cs="Arial"/>
          <w:sz w:val="18"/>
          <w:szCs w:val="18"/>
        </w:rPr>
        <w:t>café</w:t>
      </w:r>
      <w:r>
        <w:rPr>
          <w:rFonts w:ascii="Arial" w:hAnsi="Arial" w:cs="Arial"/>
          <w:sz w:val="18"/>
          <w:szCs w:val="18"/>
        </w:rPr>
        <w:t>-</w:t>
      </w:r>
      <w:r w:rsidRPr="00F65374">
        <w:rPr>
          <w:rFonts w:ascii="Arial" w:hAnsi="Arial" w:cs="Arial"/>
          <w:sz w:val="18"/>
          <w:szCs w:val="18"/>
        </w:rPr>
        <w:t>déjeuner</w:t>
      </w:r>
      <w:r>
        <w:rPr>
          <w:rFonts w:ascii="Arial" w:hAnsi="Arial" w:cs="Arial"/>
          <w:sz w:val="18"/>
          <w:szCs w:val="18"/>
        </w:rPr>
        <w:t xml:space="preserve"> et à l’attestation de participation à la formation</w:t>
      </w:r>
      <w:r w:rsidRPr="00F65374">
        <w:rPr>
          <w:rFonts w:ascii="Arial" w:hAnsi="Arial" w:cs="Arial"/>
          <w:sz w:val="18"/>
          <w:szCs w:val="18"/>
        </w:rPr>
        <w:t xml:space="preserve">. </w:t>
      </w:r>
      <w:r w:rsidRPr="00F65374">
        <w:rPr>
          <w:rFonts w:ascii="Arial" w:hAnsi="Arial" w:cs="Arial"/>
          <w:b/>
          <w:sz w:val="18"/>
          <w:szCs w:val="18"/>
        </w:rPr>
        <w:t>Le transport et l’hébergement sont à la charge des participants.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14:paraId="7B6BDCEA" w14:textId="77777777" w:rsidR="008B66E9" w:rsidRPr="005706CE" w:rsidRDefault="008B66E9" w:rsidP="008B66E9">
      <w:pPr>
        <w:jc w:val="both"/>
        <w:rPr>
          <w:rFonts w:ascii="Arial" w:hAnsi="Arial" w:cs="Arial"/>
          <w:color w:val="FF0000"/>
          <w:sz w:val="18"/>
          <w:szCs w:val="18"/>
        </w:rPr>
      </w:pPr>
      <w:r w:rsidRPr="005706CE">
        <w:rPr>
          <w:rFonts w:ascii="Arial" w:hAnsi="Arial" w:cs="Arial"/>
          <w:b/>
          <w:color w:val="FF0000"/>
          <w:sz w:val="18"/>
          <w:szCs w:val="18"/>
        </w:rPr>
        <w:t xml:space="preserve">N.B. : Frais de participation en ligne : </w:t>
      </w:r>
      <w:r>
        <w:rPr>
          <w:rFonts w:ascii="Arial" w:hAnsi="Arial" w:cs="Arial"/>
          <w:b/>
          <w:color w:val="FF0000"/>
          <w:sz w:val="18"/>
          <w:szCs w:val="18"/>
        </w:rPr>
        <w:t xml:space="preserve">cent </w:t>
      </w:r>
      <w:r w:rsidRPr="005706CE">
        <w:rPr>
          <w:rFonts w:ascii="Arial" w:hAnsi="Arial" w:cs="Arial"/>
          <w:b/>
          <w:color w:val="FF0000"/>
          <w:sz w:val="18"/>
          <w:szCs w:val="18"/>
        </w:rPr>
        <w:t>cinquante mille (150 000) F CFA par personne.</w:t>
      </w:r>
    </w:p>
    <w:p w14:paraId="7406FCD5" w14:textId="77777777" w:rsidR="008B66E9" w:rsidRPr="005706CE" w:rsidRDefault="008B66E9" w:rsidP="008B66E9">
      <w:pPr>
        <w:shd w:val="clear" w:color="auto" w:fill="D9D9D9"/>
        <w:rPr>
          <w:rFonts w:ascii="Bodoni MT" w:hAnsi="Bodoni MT" w:cs="Bodoni MT"/>
          <w:b/>
          <w:bCs/>
          <w:i/>
          <w:iCs/>
          <w:sz w:val="36"/>
          <w:szCs w:val="36"/>
        </w:rPr>
      </w:pPr>
      <w:r w:rsidRPr="004E58F8">
        <w:rPr>
          <w:rFonts w:ascii="Palatino Linotype" w:hAnsi="Palatino Linotype" w:cs="Palatino Linotype"/>
          <w:b/>
          <w:bCs/>
          <w:color w:val="800000"/>
          <w:sz w:val="40"/>
          <w:szCs w:val="40"/>
        </w:rPr>
        <w:sym w:font="Wingdings" w:char="F046"/>
      </w:r>
      <w:r>
        <w:rPr>
          <w:rFonts w:ascii="Arial Black" w:hAnsi="Arial Black" w:cs="Bodoni MT"/>
          <w:b/>
          <w:bCs/>
          <w:i/>
          <w:iCs/>
          <w:sz w:val="28"/>
          <w:szCs w:val="28"/>
        </w:rPr>
        <w:t>Moyen de paiement</w:t>
      </w:r>
    </w:p>
    <w:p w14:paraId="4B1E7316" w14:textId="77777777" w:rsidR="008B66E9" w:rsidRPr="004A73D5" w:rsidRDefault="008B66E9" w:rsidP="008B66E9">
      <w:pPr>
        <w:pStyle w:val="Paragraphedeliste"/>
        <w:numPr>
          <w:ilvl w:val="0"/>
          <w:numId w:val="1"/>
        </w:numPr>
        <w:spacing w:after="200"/>
        <w:contextualSpacing w:val="0"/>
        <w:rPr>
          <w:rFonts w:ascii="Arial Rounded MT Bold" w:hAnsi="Arial Rounded MT Bold" w:cs="Arial Rounded MT Bold"/>
        </w:rPr>
      </w:pPr>
      <w:r w:rsidRPr="004A73D5">
        <w:rPr>
          <w:rFonts w:ascii="Arial Rounded MT Bold" w:hAnsi="Arial Rounded MT Bold" w:cs="Arial Rounded MT Bold"/>
        </w:rPr>
        <w:t>En espèce</w:t>
      </w:r>
    </w:p>
    <w:p w14:paraId="6A31E8A2" w14:textId="77777777" w:rsidR="008B66E9" w:rsidRPr="000B289F" w:rsidRDefault="008B66E9" w:rsidP="008B66E9">
      <w:pPr>
        <w:pStyle w:val="Paragraphedeliste"/>
        <w:numPr>
          <w:ilvl w:val="0"/>
          <w:numId w:val="1"/>
        </w:numPr>
        <w:spacing w:after="200"/>
        <w:contextualSpacing w:val="0"/>
        <w:rPr>
          <w:rFonts w:ascii="Arial Rounded MT Bold" w:hAnsi="Arial Rounded MT Bold" w:cs="Arial Rounded MT Bold"/>
        </w:rPr>
      </w:pPr>
      <w:r w:rsidRPr="000B289F">
        <w:rPr>
          <w:rFonts w:ascii="Arial Rounded MT Bold" w:hAnsi="Arial Rounded MT Bold" w:cs="Arial Rounded MT Bold"/>
        </w:rPr>
        <w:t>Par chèque</w:t>
      </w:r>
    </w:p>
    <w:p w14:paraId="17B6804C" w14:textId="77777777" w:rsidR="008B66E9" w:rsidRPr="00F46DA7" w:rsidRDefault="008B66E9" w:rsidP="008B66E9">
      <w:pPr>
        <w:pStyle w:val="Paragraphedeliste"/>
        <w:numPr>
          <w:ilvl w:val="0"/>
          <w:numId w:val="1"/>
        </w:numPr>
        <w:spacing w:after="200"/>
        <w:contextualSpacing w:val="0"/>
        <w:rPr>
          <w:rFonts w:ascii="Arial" w:hAnsi="Arial" w:cs="Arial"/>
          <w:sz w:val="22"/>
          <w:szCs w:val="22"/>
          <w:lang w:val="en-US"/>
        </w:rPr>
      </w:pPr>
      <w:r w:rsidRPr="00F46DA7">
        <w:rPr>
          <w:rFonts w:ascii="Arial Rounded MT Bold" w:hAnsi="Arial Rounded MT Bold" w:cs="Arial Rounded MT Bold"/>
          <w:sz w:val="22"/>
          <w:szCs w:val="22"/>
        </w:rPr>
        <w:t xml:space="preserve">Par virement bancaire : </w:t>
      </w:r>
      <w:r w:rsidRPr="00F46DA7">
        <w:rPr>
          <w:rFonts w:ascii="Arial" w:hAnsi="Arial" w:cs="Arial"/>
          <w:sz w:val="22"/>
          <w:szCs w:val="22"/>
        </w:rPr>
        <w:t xml:space="preserve">Au Compte N°001324420007- 56, Bank Of Africa (BOA) 01 BP 1319 Ouagadougou 01. </w:t>
      </w:r>
      <w:r w:rsidRPr="00F46DA7">
        <w:rPr>
          <w:rFonts w:ascii="Arial" w:hAnsi="Arial" w:cs="Arial"/>
          <w:sz w:val="22"/>
          <w:szCs w:val="22"/>
          <w:lang w:val="en-US"/>
        </w:rPr>
        <w:t xml:space="preserve">Code IBAN: BF42 BF08-4010-0200-1324-4200-0756 </w:t>
      </w:r>
      <w:proofErr w:type="spellStart"/>
      <w:r w:rsidRPr="00F46DA7">
        <w:rPr>
          <w:rFonts w:ascii="Arial" w:hAnsi="Arial" w:cs="Arial"/>
          <w:sz w:val="22"/>
          <w:szCs w:val="22"/>
          <w:lang w:val="en-US"/>
        </w:rPr>
        <w:t>Adresse</w:t>
      </w:r>
      <w:proofErr w:type="spellEnd"/>
      <w:r w:rsidRPr="00F46DA7">
        <w:rPr>
          <w:rFonts w:ascii="Arial" w:hAnsi="Arial" w:cs="Arial"/>
          <w:sz w:val="22"/>
          <w:szCs w:val="22"/>
          <w:lang w:val="en-US"/>
        </w:rPr>
        <w:t xml:space="preserve"> SWIFT: AFRIBFBF </w:t>
      </w:r>
    </w:p>
    <w:p w14:paraId="4F64973C" w14:textId="77777777" w:rsidR="008B66E9" w:rsidRPr="001A533A" w:rsidRDefault="008B66E9" w:rsidP="008B66E9">
      <w:pPr>
        <w:shd w:val="clear" w:color="auto" w:fill="FFC000"/>
        <w:contextualSpacing/>
        <w:rPr>
          <w:rFonts w:ascii="Franklin Gothic Demi" w:hAnsi="Franklin Gothic Demi"/>
          <w:sz w:val="28"/>
          <w:szCs w:val="28"/>
        </w:rPr>
      </w:pPr>
      <w:r w:rsidRPr="001A533A">
        <w:rPr>
          <w:rFonts w:ascii="Franklin Gothic Demi" w:hAnsi="Franklin Gothic Demi" w:cs="Arial"/>
          <w:b/>
          <w:sz w:val="28"/>
          <w:szCs w:val="28"/>
        </w:rPr>
        <w:t>Contacts :  CAMC-O : 00226 25 39 84 67</w:t>
      </w:r>
    </w:p>
    <w:p w14:paraId="58EA5667" w14:textId="13543CCC" w:rsidR="00C31291" w:rsidRPr="00EE2F75" w:rsidRDefault="008B66E9" w:rsidP="00EE2F75">
      <w:pPr>
        <w:shd w:val="clear" w:color="auto" w:fill="FFC000"/>
        <w:contextualSpacing/>
        <w:rPr>
          <w:rFonts w:ascii="Franklin Gothic Demi" w:hAnsi="Franklin Gothic Demi"/>
          <w:sz w:val="28"/>
          <w:szCs w:val="28"/>
        </w:rPr>
      </w:pPr>
      <w:r w:rsidRPr="001A533A">
        <w:rPr>
          <w:rFonts w:ascii="Franklin Gothic Demi" w:hAnsi="Franklin Gothic Demi" w:cs="Arial"/>
          <w:b/>
          <w:sz w:val="28"/>
          <w:szCs w:val="28"/>
        </w:rPr>
        <w:t xml:space="preserve">                       E-mail : </w:t>
      </w:r>
      <w:hyperlink r:id="rId7" w:history="1">
        <w:r w:rsidRPr="001A533A">
          <w:rPr>
            <w:rStyle w:val="Lienhypertexte"/>
            <w:rFonts w:ascii="Franklin Gothic Demi" w:eastAsiaTheme="majorEastAsia" w:hAnsi="Franklin Gothic Demi" w:cs="Arial"/>
            <w:b/>
            <w:sz w:val="28"/>
            <w:szCs w:val="28"/>
          </w:rPr>
          <w:t>info@camco.bf</w:t>
        </w:r>
      </w:hyperlink>
    </w:p>
    <w:sectPr w:rsidR="00C31291" w:rsidRPr="00EE2F75" w:rsidSect="008B66E9">
      <w:headerReference w:type="even" r:id="rId8"/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B9024" w14:textId="77777777" w:rsidR="009C65DF" w:rsidRDefault="009C65DF">
      <w:r>
        <w:separator/>
      </w:r>
    </w:p>
  </w:endnote>
  <w:endnote w:type="continuationSeparator" w:id="0">
    <w:p w14:paraId="146D049B" w14:textId="77777777" w:rsidR="009C65DF" w:rsidRDefault="009C6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5E23E" w14:textId="77777777" w:rsidR="008E1DF2" w:rsidRDefault="00000000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7C353B83" w14:textId="77777777" w:rsidR="008E1DF2" w:rsidRPr="004B4CDB" w:rsidRDefault="008E1DF2" w:rsidP="00C965AB">
    <w:pPr>
      <w:pStyle w:val="Pieddepage"/>
      <w:tabs>
        <w:tab w:val="clear" w:pos="4536"/>
        <w:tab w:val="clear" w:pos="9072"/>
        <w:tab w:val="left" w:pos="1360"/>
      </w:tabs>
      <w:ind w:right="360"/>
      <w:jc w:val="center"/>
      <w:rPr>
        <w:rFonts w:ascii="Palatino Linotype" w:hAnsi="Palatino Linotype"/>
        <w:b/>
        <w:bCs/>
        <w:i/>
        <w:iCs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94236" w14:textId="77777777" w:rsidR="009C65DF" w:rsidRDefault="009C65DF">
      <w:r>
        <w:separator/>
      </w:r>
    </w:p>
  </w:footnote>
  <w:footnote w:type="continuationSeparator" w:id="0">
    <w:p w14:paraId="4BF91EDE" w14:textId="77777777" w:rsidR="009C65DF" w:rsidRDefault="009C6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E58DF" w14:textId="77777777" w:rsidR="008E1DF2" w:rsidRDefault="00000000">
    <w:pPr>
      <w:pStyle w:val="En-tte"/>
      <w:framePr w:wrap="around" w:vAnchor="text" w:hAnchor="margin" w:xAlign="center" w:y="1"/>
      <w:rPr>
        <w:rStyle w:val="Numrodepage"/>
        <w:rFonts w:eastAsiaTheme="majorEastAsia"/>
        <w:sz w:val="23"/>
        <w:szCs w:val="23"/>
      </w:rPr>
    </w:pPr>
    <w:r>
      <w:rPr>
        <w:rStyle w:val="Numrodepage"/>
        <w:rFonts w:eastAsiaTheme="majorEastAsia"/>
        <w:sz w:val="23"/>
        <w:szCs w:val="23"/>
      </w:rPr>
      <w:fldChar w:fldCharType="begin"/>
    </w:r>
    <w:r>
      <w:rPr>
        <w:rStyle w:val="Numrodepage"/>
        <w:rFonts w:eastAsiaTheme="majorEastAsia"/>
        <w:sz w:val="23"/>
        <w:szCs w:val="23"/>
      </w:rPr>
      <w:instrText xml:space="preserve">PAGE  </w:instrText>
    </w:r>
    <w:r>
      <w:rPr>
        <w:rStyle w:val="Numrodepage"/>
        <w:rFonts w:eastAsiaTheme="majorEastAsia"/>
        <w:sz w:val="23"/>
        <w:szCs w:val="23"/>
      </w:rPr>
      <w:fldChar w:fldCharType="end"/>
    </w:r>
  </w:p>
  <w:p w14:paraId="0CF44D57" w14:textId="77777777" w:rsidR="008E1DF2" w:rsidRDefault="008E1DF2">
    <w:pPr>
      <w:pStyle w:val="En-tte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E45FC" w14:textId="77777777" w:rsidR="008E1DF2" w:rsidRDefault="008E1DF2">
    <w:pPr>
      <w:pStyle w:val="En-tte"/>
      <w:framePr w:wrap="around" w:vAnchor="text" w:hAnchor="margin" w:xAlign="center" w:y="1"/>
      <w:rPr>
        <w:rStyle w:val="Numrodepage"/>
        <w:rFonts w:eastAsiaTheme="majorEastAsia"/>
        <w:sz w:val="23"/>
        <w:szCs w:val="23"/>
      </w:rPr>
    </w:pPr>
  </w:p>
  <w:p w14:paraId="1BBFA878" w14:textId="77777777" w:rsidR="008E1DF2" w:rsidRDefault="00000000">
    <w:pPr>
      <w:pStyle w:val="En-tte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9C750D" wp14:editId="214333B7">
              <wp:simplePos x="0" y="0"/>
              <wp:positionH relativeFrom="column">
                <wp:posOffset>5052695</wp:posOffset>
              </wp:positionH>
              <wp:positionV relativeFrom="paragraph">
                <wp:posOffset>-183515</wp:posOffset>
              </wp:positionV>
              <wp:extent cx="1409700" cy="1152525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1152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7FF517" w14:textId="77777777" w:rsidR="008E1DF2" w:rsidRDefault="00000000">
                          <w:r w:rsidRPr="00B927B9">
                            <w:rPr>
                              <w:noProof/>
                            </w:rPr>
                            <w:drawing>
                              <wp:inline distT="0" distB="0" distL="0" distR="0" wp14:anchorId="77F56C13" wp14:editId="1D40164E">
                                <wp:extent cx="942975" cy="790575"/>
                                <wp:effectExtent l="0" t="0" r="9525" b="9525"/>
                                <wp:docPr id="23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9C750D" id="_x0000_t202" coordsize="21600,21600" o:spt="202" path="m,l,21600r21600,l21600,xe">
              <v:stroke joinstyle="miter"/>
              <v:path gradientshapeok="t" o:connecttype="rect"/>
            </v:shapetype>
            <v:shape id="Zone de texte 22" o:spid="_x0000_s1027" type="#_x0000_t202" style="position:absolute;margin-left:397.85pt;margin-top:-14.45pt;width:111pt;height:9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" filled="f" stroked="f" strokeweight=".5pt">
              <v:textbox>
                <w:txbxContent>
                  <w:p w14:paraId="3F7FF517" w14:textId="77777777" w:rsidR="00000000" w:rsidRDefault="00000000">
                    <w:r w:rsidRPr="00B927B9">
                      <w:rPr>
                        <w:noProof/>
                      </w:rPr>
                      <w:drawing>
                        <wp:inline distT="0" distB="0" distL="0" distR="0" wp14:anchorId="77F56C13" wp14:editId="1D40164E">
                          <wp:extent cx="942975" cy="790575"/>
                          <wp:effectExtent l="0" t="0" r="9525" b="9525"/>
                          <wp:docPr id="23" name="Imag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23AB9A" wp14:editId="357B0EA9">
              <wp:simplePos x="0" y="0"/>
              <wp:positionH relativeFrom="column">
                <wp:posOffset>-595630</wp:posOffset>
              </wp:positionH>
              <wp:positionV relativeFrom="paragraph">
                <wp:posOffset>-231140</wp:posOffset>
              </wp:positionV>
              <wp:extent cx="1219200" cy="942975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94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47C7D" w14:textId="77777777" w:rsidR="008E1DF2" w:rsidRDefault="0000000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372A43" wp14:editId="705D2CD8">
                                <wp:extent cx="1028700" cy="828675"/>
                                <wp:effectExtent l="0" t="0" r="0" b="9525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8700" cy="8286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A23AB9A" id="Zone de texte 20" o:spid="_x0000_s1028" type="#_x0000_t202" style="position:absolute;margin-left:-46.9pt;margin-top:-18.2pt;width:96pt;height:7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" filled="f" stroked="f" strokeweight=".5pt">
              <v:textbox>
                <w:txbxContent>
                  <w:p w14:paraId="3EA47C7D" w14:textId="77777777" w:rsidR="00000000" w:rsidRDefault="00000000">
                    <w:r>
                      <w:rPr>
                        <w:noProof/>
                      </w:rPr>
                      <w:drawing>
                        <wp:inline distT="0" distB="0" distL="0" distR="0" wp14:anchorId="45372A43" wp14:editId="705D2CD8">
                          <wp:extent cx="1028700" cy="828675"/>
                          <wp:effectExtent l="0" t="0" r="0" b="9525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28700" cy="828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2770DC"/>
    <w:multiLevelType w:val="hybridMultilevel"/>
    <w:tmpl w:val="E118F33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462917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6E9"/>
    <w:rsid w:val="00021E6B"/>
    <w:rsid w:val="002209B4"/>
    <w:rsid w:val="002365F7"/>
    <w:rsid w:val="004365F5"/>
    <w:rsid w:val="00451C21"/>
    <w:rsid w:val="0053625C"/>
    <w:rsid w:val="006A693F"/>
    <w:rsid w:val="0078643B"/>
    <w:rsid w:val="00895CFB"/>
    <w:rsid w:val="008B66E9"/>
    <w:rsid w:val="008E1DF2"/>
    <w:rsid w:val="009779D7"/>
    <w:rsid w:val="009C65DF"/>
    <w:rsid w:val="00AF01B7"/>
    <w:rsid w:val="00B01557"/>
    <w:rsid w:val="00C31291"/>
    <w:rsid w:val="00CE035B"/>
    <w:rsid w:val="00EE2F75"/>
    <w:rsid w:val="00F46DA7"/>
    <w:rsid w:val="00F8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3265"/>
  <w15:chartTrackingRefBased/>
  <w15:docId w15:val="{3D9A55AD-7225-4A74-A165-CDDAB7B72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6E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paragraph" w:styleId="Titre1">
    <w:name w:val="heading 1"/>
    <w:basedOn w:val="Normal"/>
    <w:next w:val="Normal"/>
    <w:link w:val="Titre1Car"/>
    <w:qFormat/>
    <w:rsid w:val="008B66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B66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B66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B66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B66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B66E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B66E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B66E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B66E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66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B66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B66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B66E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B66E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B66E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B66E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B66E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B66E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B66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B66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B66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B66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B66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B66E9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8B66E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B66E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B66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B66E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B66E9"/>
    <w:rPr>
      <w:b/>
      <w:bCs/>
      <w:smallCaps/>
      <w:color w:val="2F5496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rsid w:val="008B66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66E9"/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character" w:styleId="Numrodepage">
    <w:name w:val="page number"/>
    <w:basedOn w:val="Policepardfaut"/>
    <w:semiHidden/>
    <w:rsid w:val="008B66E9"/>
  </w:style>
  <w:style w:type="paragraph" w:styleId="En-tte">
    <w:name w:val="header"/>
    <w:basedOn w:val="Normal"/>
    <w:link w:val="En-tteCar"/>
    <w:semiHidden/>
    <w:rsid w:val="008B66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8B66E9"/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character" w:styleId="Lienhypertexte">
    <w:name w:val="Hyperlink"/>
    <w:uiPriority w:val="99"/>
    <w:unhideWhenUsed/>
    <w:rsid w:val="008B66E9"/>
    <w:rPr>
      <w:color w:val="0000FF"/>
      <w:u w:val="single"/>
    </w:rPr>
  </w:style>
  <w:style w:type="character" w:customStyle="1" w:styleId="ParagraphedelisteCar">
    <w:name w:val="Paragraphe de liste Car"/>
    <w:link w:val="Paragraphedeliste"/>
    <w:uiPriority w:val="34"/>
    <w:locked/>
    <w:rsid w:val="008B6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camco.b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Gouwendé Moussa SAVADOGO</dc:creator>
  <cp:keywords/>
  <dc:description/>
  <cp:lastModifiedBy>Michel.N BAZOUM</cp:lastModifiedBy>
  <cp:revision>2</cp:revision>
  <cp:lastPrinted>2026-04-28T10:22:00Z</cp:lastPrinted>
  <dcterms:created xsi:type="dcterms:W3CDTF">2026-04-29T11:33:00Z</dcterms:created>
  <dcterms:modified xsi:type="dcterms:W3CDTF">2026-04-29T11:33:00Z</dcterms:modified>
</cp:coreProperties>
</file>